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0F8F" w14:textId="206C2440" w:rsidR="005E1E69" w:rsidRPr="00285F53" w:rsidRDefault="006B3365" w:rsidP="00285047">
      <w:pPr>
        <w:pStyle w:val="EinfAbs"/>
        <w:tabs>
          <w:tab w:val="left" w:pos="2694"/>
          <w:tab w:val="left" w:pos="4649"/>
          <w:tab w:val="left" w:pos="6803"/>
        </w:tabs>
        <w:snapToGrid w:val="0"/>
        <w:spacing w:line="250" w:lineRule="atLeast"/>
        <w:rPr>
          <w:rFonts w:ascii="Verdana" w:hAnsi="Verdana" w:cs="Verdana"/>
          <w:b/>
          <w:bCs/>
          <w:color w:val="auto"/>
          <w:szCs w:val="19"/>
        </w:rPr>
      </w:pPr>
      <w:r w:rsidRPr="00285F53">
        <w:rPr>
          <w:rFonts w:ascii="Verdana" w:hAnsi="Verdana" w:cs="Arial"/>
          <w:b/>
          <w:noProof/>
          <w:color w:val="auto"/>
          <w:szCs w:val="19"/>
          <w:lang w:val="de-CH"/>
        </w:rPr>
        <w:drawing>
          <wp:anchor distT="0" distB="0" distL="114300" distR="114300" simplePos="0" relativeHeight="251659264" behindDoc="1" locked="0" layoutInCell="1" allowOverlap="1" wp14:anchorId="38E34CF0" wp14:editId="7BA7C680">
            <wp:simplePos x="0" y="0"/>
            <wp:positionH relativeFrom="page">
              <wp:posOffset>5433060</wp:posOffset>
            </wp:positionH>
            <wp:positionV relativeFrom="page">
              <wp:posOffset>638810</wp:posOffset>
            </wp:positionV>
            <wp:extent cx="1259840" cy="435610"/>
            <wp:effectExtent l="0" t="0" r="0" b="254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5F53">
        <w:rPr>
          <w:rFonts w:ascii="Verdana" w:hAnsi="Verdana" w:cs="Verdana"/>
          <w:b/>
          <w:bCs/>
          <w:color w:val="auto"/>
          <w:szCs w:val="19"/>
        </w:rPr>
        <w:t>Regionales Zivilstandsamt</w:t>
      </w:r>
    </w:p>
    <w:p w14:paraId="1C28225C" w14:textId="77777777" w:rsidR="006B3365" w:rsidRPr="00285F53" w:rsidRDefault="006B3365" w:rsidP="00285047">
      <w:pPr>
        <w:pStyle w:val="EinfAbs"/>
        <w:tabs>
          <w:tab w:val="left" w:pos="2694"/>
          <w:tab w:val="left" w:pos="4649"/>
          <w:tab w:val="left" w:pos="6803"/>
        </w:tabs>
        <w:snapToGrid w:val="0"/>
        <w:spacing w:line="250" w:lineRule="atLeast"/>
        <w:rPr>
          <w:rFonts w:ascii="Verdana" w:hAnsi="Verdana" w:cs="Verdana"/>
          <w:b/>
          <w:bCs/>
          <w:color w:val="auto"/>
          <w:szCs w:val="19"/>
        </w:rPr>
      </w:pPr>
    </w:p>
    <w:p w14:paraId="0C2D37FD" w14:textId="6FB7749A" w:rsidR="00504932" w:rsidRPr="00285F53" w:rsidRDefault="00504932" w:rsidP="00285047">
      <w:pPr>
        <w:pStyle w:val="EinfAbs"/>
        <w:tabs>
          <w:tab w:val="left" w:pos="2694"/>
          <w:tab w:val="left" w:pos="4649"/>
          <w:tab w:val="left" w:pos="6803"/>
        </w:tabs>
        <w:snapToGrid w:val="0"/>
        <w:spacing w:line="250" w:lineRule="atLeast"/>
        <w:rPr>
          <w:rFonts w:ascii="Verdana" w:hAnsi="Verdana" w:cs="Verdana"/>
          <w:b/>
          <w:bCs/>
          <w:color w:val="auto"/>
          <w:szCs w:val="19"/>
        </w:rPr>
      </w:pPr>
    </w:p>
    <w:p w14:paraId="6C01317A" w14:textId="77777777" w:rsidR="006B3365" w:rsidRPr="00285F53" w:rsidRDefault="006B3365" w:rsidP="00285047">
      <w:pPr>
        <w:pStyle w:val="EinfAbs"/>
        <w:tabs>
          <w:tab w:val="left" w:pos="2694"/>
          <w:tab w:val="left" w:pos="4649"/>
          <w:tab w:val="left" w:pos="6803"/>
        </w:tabs>
        <w:snapToGrid w:val="0"/>
        <w:spacing w:line="250" w:lineRule="atLeast"/>
        <w:rPr>
          <w:rFonts w:ascii="Verdana" w:hAnsi="Verdana" w:cs="Verdana"/>
          <w:b/>
          <w:bCs/>
          <w:color w:val="auto"/>
          <w:szCs w:val="19"/>
        </w:rPr>
      </w:pPr>
    </w:p>
    <w:p w14:paraId="748D9473" w14:textId="1A503A44" w:rsidR="006B3365" w:rsidRPr="00285F53" w:rsidRDefault="006B3365" w:rsidP="00285047">
      <w:pPr>
        <w:pStyle w:val="EinfAbs"/>
        <w:tabs>
          <w:tab w:val="left" w:pos="2694"/>
          <w:tab w:val="left" w:pos="4649"/>
          <w:tab w:val="left" w:pos="6803"/>
        </w:tabs>
        <w:snapToGrid w:val="0"/>
        <w:spacing w:line="250" w:lineRule="atLeast"/>
        <w:rPr>
          <w:rFonts w:ascii="Verdana" w:hAnsi="Verdana" w:cs="Verdana"/>
          <w:color w:val="auto"/>
          <w:sz w:val="32"/>
          <w:szCs w:val="32"/>
        </w:rPr>
      </w:pPr>
    </w:p>
    <w:p w14:paraId="12D7FB34" w14:textId="196628F4" w:rsidR="006B3365" w:rsidRDefault="006B3365" w:rsidP="00285047">
      <w:pPr>
        <w:pStyle w:val="EinfAbs"/>
        <w:tabs>
          <w:tab w:val="left" w:pos="2694"/>
          <w:tab w:val="left" w:pos="4649"/>
          <w:tab w:val="left" w:pos="6803"/>
        </w:tabs>
        <w:snapToGrid w:val="0"/>
        <w:spacing w:line="250" w:lineRule="atLeast"/>
        <w:rPr>
          <w:rFonts w:ascii="Verdana" w:hAnsi="Verdana" w:cs="Verdana"/>
          <w:color w:val="auto"/>
          <w:sz w:val="32"/>
          <w:szCs w:val="32"/>
        </w:rPr>
      </w:pPr>
    </w:p>
    <w:p w14:paraId="7F3DEAD5" w14:textId="77777777" w:rsidR="00285F53" w:rsidRPr="00285F53" w:rsidRDefault="00285F53" w:rsidP="00285047">
      <w:pPr>
        <w:pStyle w:val="EinfAbs"/>
        <w:tabs>
          <w:tab w:val="left" w:pos="2694"/>
          <w:tab w:val="left" w:pos="4649"/>
          <w:tab w:val="left" w:pos="6803"/>
        </w:tabs>
        <w:snapToGrid w:val="0"/>
        <w:spacing w:line="250" w:lineRule="atLeast"/>
        <w:rPr>
          <w:rFonts w:ascii="Verdana" w:hAnsi="Verdana" w:cs="Verdana"/>
          <w:color w:val="auto"/>
          <w:sz w:val="32"/>
          <w:szCs w:val="32"/>
        </w:rPr>
      </w:pPr>
    </w:p>
    <w:p w14:paraId="3B298CE1" w14:textId="77777777" w:rsidR="00285F53" w:rsidRPr="00285F53" w:rsidRDefault="00285F53" w:rsidP="00285F53">
      <w:pPr>
        <w:spacing w:line="360" w:lineRule="auto"/>
        <w:rPr>
          <w:sz w:val="48"/>
          <w:szCs w:val="48"/>
        </w:rPr>
      </w:pPr>
      <w:r w:rsidRPr="00285F53">
        <w:rPr>
          <w:sz w:val="48"/>
          <w:szCs w:val="48"/>
        </w:rPr>
        <w:t>Trauungen am Samstag</w:t>
      </w:r>
    </w:p>
    <w:p w14:paraId="440E6689" w14:textId="477DEB82" w:rsidR="00285F53" w:rsidRPr="00285F53" w:rsidRDefault="00285F53" w:rsidP="00285F53">
      <w:pPr>
        <w:spacing w:line="360" w:lineRule="auto"/>
      </w:pPr>
      <w:r w:rsidRPr="00285F53">
        <w:t>Termine 202</w:t>
      </w:r>
      <w:r w:rsidR="00840B94">
        <w:t>6</w:t>
      </w:r>
      <w:r w:rsidRPr="00285F53">
        <w:t xml:space="preserve"> / 202</w:t>
      </w:r>
      <w:r w:rsidR="00840B94">
        <w:t>7</w:t>
      </w:r>
    </w:p>
    <w:p w14:paraId="77806497" w14:textId="77777777" w:rsidR="00285F53" w:rsidRPr="00285F53" w:rsidRDefault="00285F53" w:rsidP="00285F53">
      <w:pPr>
        <w:spacing w:line="360" w:lineRule="auto"/>
      </w:pPr>
    </w:p>
    <w:p w14:paraId="139FF85C" w14:textId="37CC4470" w:rsidR="00285F53" w:rsidRPr="00285F53" w:rsidRDefault="00285F53" w:rsidP="00285F53">
      <w:pPr>
        <w:spacing w:line="360" w:lineRule="auto"/>
      </w:pPr>
      <w:r w:rsidRPr="00285F53">
        <w:t>10.30 Uhr: Stadtmuseum</w:t>
      </w:r>
    </w:p>
    <w:p w14:paraId="7B078C81" w14:textId="7FC8743F" w:rsidR="00285F53" w:rsidRPr="00285F53" w:rsidRDefault="00285F53" w:rsidP="00285F53">
      <w:pPr>
        <w:spacing w:line="360" w:lineRule="auto"/>
      </w:pPr>
      <w:r w:rsidRPr="00285F53">
        <w:t>11.15 Uhr: Stadtmuseum</w:t>
      </w:r>
    </w:p>
    <w:p w14:paraId="6BA61BB5" w14:textId="6A675649" w:rsidR="00285F53" w:rsidRPr="00285F53" w:rsidRDefault="00285F53" w:rsidP="00285F53">
      <w:pPr>
        <w:spacing w:line="360" w:lineRule="auto"/>
      </w:pPr>
      <w:r w:rsidRPr="00285F53">
        <w:t>12.30 Uhr: auswärtiges Traulokal oder Stadtmuseum</w:t>
      </w:r>
    </w:p>
    <w:p w14:paraId="5E81EFDB" w14:textId="77777777" w:rsidR="00285F53" w:rsidRPr="00285F53" w:rsidRDefault="00285F53" w:rsidP="00285F53">
      <w:pPr>
        <w:spacing w:line="360" w:lineRule="auto"/>
      </w:pPr>
    </w:p>
    <w:p w14:paraId="39DB7D33" w14:textId="00472669" w:rsidR="00285F53" w:rsidRPr="00285F53" w:rsidRDefault="00285F53" w:rsidP="00285F53">
      <w:pPr>
        <w:spacing w:line="360" w:lineRule="auto"/>
        <w:rPr>
          <w:sz w:val="48"/>
          <w:szCs w:val="48"/>
        </w:rPr>
      </w:pPr>
      <w:r w:rsidRPr="00285F53">
        <w:rPr>
          <w:sz w:val="48"/>
          <w:szCs w:val="48"/>
        </w:rPr>
        <w:t>202</w:t>
      </w:r>
      <w:r w:rsidR="00840B94">
        <w:rPr>
          <w:sz w:val="48"/>
          <w:szCs w:val="48"/>
        </w:rPr>
        <w:t>6</w:t>
      </w:r>
    </w:p>
    <w:p w14:paraId="445FE3AD" w14:textId="77777777" w:rsidR="00840B94" w:rsidRDefault="00840B94" w:rsidP="00840B94">
      <w:pPr>
        <w:tabs>
          <w:tab w:val="left" w:pos="2835"/>
        </w:tabs>
        <w:spacing w:line="360" w:lineRule="auto"/>
        <w:rPr>
          <w:bCs/>
        </w:rPr>
      </w:pPr>
      <w:r>
        <w:rPr>
          <w:bCs/>
        </w:rPr>
        <w:t>14. Februar 2026</w:t>
      </w:r>
      <w:r>
        <w:rPr>
          <w:bCs/>
        </w:rPr>
        <w:tab/>
        <w:t>(ausgebucht)</w:t>
      </w:r>
    </w:p>
    <w:p w14:paraId="2DAE4149" w14:textId="77777777" w:rsidR="00840B94" w:rsidRPr="00285F53" w:rsidRDefault="00840B94" w:rsidP="00840B94">
      <w:pPr>
        <w:tabs>
          <w:tab w:val="left" w:pos="2835"/>
        </w:tabs>
        <w:spacing w:line="360" w:lineRule="auto"/>
        <w:rPr>
          <w:bCs/>
        </w:rPr>
      </w:pPr>
      <w:r>
        <w:rPr>
          <w:bCs/>
        </w:rPr>
        <w:t>21. März 2026</w:t>
      </w:r>
      <w:r>
        <w:rPr>
          <w:bCs/>
        </w:rPr>
        <w:tab/>
        <w:t>(ausgebucht)</w:t>
      </w:r>
      <w:r w:rsidRPr="00285F53">
        <w:rPr>
          <w:bCs/>
        </w:rPr>
        <w:tab/>
      </w:r>
    </w:p>
    <w:p w14:paraId="110B5468" w14:textId="77777777" w:rsidR="00840B94" w:rsidRPr="00285F53" w:rsidRDefault="00840B94" w:rsidP="00840B94">
      <w:pPr>
        <w:tabs>
          <w:tab w:val="left" w:pos="2835"/>
        </w:tabs>
        <w:spacing w:line="360" w:lineRule="auto"/>
        <w:rPr>
          <w:bCs/>
        </w:rPr>
      </w:pPr>
      <w:r>
        <w:rPr>
          <w:bCs/>
        </w:rPr>
        <w:t>25. April 2026</w:t>
      </w:r>
      <w:r>
        <w:rPr>
          <w:bCs/>
        </w:rPr>
        <w:tab/>
        <w:t>(ausgebucht)</w:t>
      </w:r>
    </w:p>
    <w:p w14:paraId="7AB1C6CF" w14:textId="64CEEAB4" w:rsidR="00840B94" w:rsidRPr="00285F53" w:rsidRDefault="00840B94" w:rsidP="00840B94">
      <w:pPr>
        <w:tabs>
          <w:tab w:val="left" w:pos="2835"/>
        </w:tabs>
        <w:spacing w:line="360" w:lineRule="auto"/>
        <w:rPr>
          <w:bCs/>
        </w:rPr>
      </w:pPr>
      <w:r>
        <w:rPr>
          <w:bCs/>
        </w:rPr>
        <w:t>23. Mai 2026</w:t>
      </w:r>
      <w:r>
        <w:rPr>
          <w:bCs/>
        </w:rPr>
        <w:tab/>
      </w:r>
      <w:r w:rsidR="00B03382">
        <w:rPr>
          <w:bCs/>
        </w:rPr>
        <w:t>(ausgebucht)</w:t>
      </w:r>
    </w:p>
    <w:p w14:paraId="1124F9C6" w14:textId="77777777" w:rsidR="00840B94" w:rsidRPr="00285F53" w:rsidRDefault="00840B94" w:rsidP="00840B94">
      <w:pPr>
        <w:tabs>
          <w:tab w:val="left" w:pos="2835"/>
        </w:tabs>
        <w:spacing w:line="360" w:lineRule="auto"/>
        <w:rPr>
          <w:bCs/>
        </w:rPr>
      </w:pPr>
      <w:r>
        <w:rPr>
          <w:bCs/>
        </w:rPr>
        <w:t>20. Juni 2026</w:t>
      </w:r>
      <w:r w:rsidRPr="00285F53">
        <w:rPr>
          <w:bCs/>
        </w:rPr>
        <w:t xml:space="preserve"> </w:t>
      </w:r>
      <w:r w:rsidRPr="00285F53">
        <w:rPr>
          <w:bCs/>
        </w:rPr>
        <w:tab/>
      </w:r>
      <w:r>
        <w:rPr>
          <w:bCs/>
        </w:rPr>
        <w:t>(ausgebucht)</w:t>
      </w:r>
    </w:p>
    <w:p w14:paraId="528EDD19" w14:textId="70B28AB7" w:rsidR="00840B94" w:rsidRPr="00285F53" w:rsidRDefault="00840B94" w:rsidP="00840B94">
      <w:pPr>
        <w:tabs>
          <w:tab w:val="left" w:pos="2835"/>
        </w:tabs>
        <w:spacing w:line="360" w:lineRule="auto"/>
        <w:rPr>
          <w:bCs/>
        </w:rPr>
      </w:pPr>
      <w:r>
        <w:rPr>
          <w:bCs/>
        </w:rPr>
        <w:t>25. Juli 2026</w:t>
      </w:r>
      <w:r w:rsidRPr="00285F53">
        <w:rPr>
          <w:bCs/>
        </w:rPr>
        <w:tab/>
      </w:r>
      <w:r w:rsidR="009A117C">
        <w:rPr>
          <w:bCs/>
        </w:rPr>
        <w:t>(ausgebucht)</w:t>
      </w:r>
    </w:p>
    <w:p w14:paraId="4DC4DC73" w14:textId="208B6AA8" w:rsidR="00840B94" w:rsidRPr="00285F53" w:rsidRDefault="00840B94" w:rsidP="00840B94">
      <w:pPr>
        <w:tabs>
          <w:tab w:val="left" w:pos="2835"/>
        </w:tabs>
        <w:spacing w:line="360" w:lineRule="auto"/>
        <w:rPr>
          <w:bCs/>
        </w:rPr>
      </w:pPr>
      <w:r>
        <w:rPr>
          <w:bCs/>
        </w:rPr>
        <w:t>26. September 2026</w:t>
      </w:r>
      <w:r>
        <w:rPr>
          <w:bCs/>
        </w:rPr>
        <w:tab/>
      </w:r>
      <w:r w:rsidR="00E37AC2">
        <w:rPr>
          <w:bCs/>
        </w:rPr>
        <w:t>(ausgebucht)</w:t>
      </w:r>
    </w:p>
    <w:p w14:paraId="144A15DA" w14:textId="3DF20266" w:rsidR="00840B94" w:rsidRPr="00285F53" w:rsidRDefault="00840B94" w:rsidP="00840B94">
      <w:pPr>
        <w:tabs>
          <w:tab w:val="left" w:pos="2835"/>
        </w:tabs>
        <w:spacing w:line="360" w:lineRule="auto"/>
        <w:rPr>
          <w:bCs/>
        </w:rPr>
      </w:pPr>
      <w:r>
        <w:rPr>
          <w:bCs/>
        </w:rPr>
        <w:t>17. Oktober 2026</w:t>
      </w:r>
      <w:r w:rsidRPr="00285F53">
        <w:rPr>
          <w:bCs/>
        </w:rPr>
        <w:tab/>
      </w:r>
      <w:r w:rsidR="00E64685">
        <w:rPr>
          <w:bCs/>
        </w:rPr>
        <w:t>(ausgebucht)</w:t>
      </w:r>
    </w:p>
    <w:p w14:paraId="73FF6492" w14:textId="77777777" w:rsidR="00285F53" w:rsidRPr="00285F53" w:rsidRDefault="00285F53" w:rsidP="00285F53">
      <w:pPr>
        <w:tabs>
          <w:tab w:val="left" w:pos="2835"/>
        </w:tabs>
        <w:spacing w:line="360" w:lineRule="auto"/>
      </w:pPr>
    </w:p>
    <w:p w14:paraId="27C23518" w14:textId="47CC3831" w:rsidR="00285F53" w:rsidRPr="00285F53" w:rsidRDefault="00285F53" w:rsidP="00285F53">
      <w:pPr>
        <w:tabs>
          <w:tab w:val="left" w:pos="2835"/>
        </w:tabs>
        <w:spacing w:line="360" w:lineRule="auto"/>
        <w:rPr>
          <w:sz w:val="48"/>
          <w:szCs w:val="48"/>
        </w:rPr>
      </w:pPr>
      <w:r w:rsidRPr="00285F53">
        <w:rPr>
          <w:sz w:val="48"/>
          <w:szCs w:val="48"/>
        </w:rPr>
        <w:t>202</w:t>
      </w:r>
      <w:r w:rsidR="00840B94">
        <w:rPr>
          <w:sz w:val="48"/>
          <w:szCs w:val="48"/>
        </w:rPr>
        <w:t>7</w:t>
      </w:r>
    </w:p>
    <w:p w14:paraId="6C2D2E9F" w14:textId="38A9B1E3" w:rsidR="00DD3D98" w:rsidRDefault="00840B94" w:rsidP="00837D79">
      <w:pPr>
        <w:tabs>
          <w:tab w:val="left" w:pos="2835"/>
        </w:tabs>
        <w:spacing w:line="360" w:lineRule="auto"/>
        <w:rPr>
          <w:bCs/>
        </w:rPr>
      </w:pPr>
      <w:r>
        <w:rPr>
          <w:bCs/>
        </w:rPr>
        <w:t>20. März 2027</w:t>
      </w:r>
      <w:r w:rsidR="00E35799">
        <w:rPr>
          <w:bCs/>
        </w:rPr>
        <w:tab/>
      </w:r>
    </w:p>
    <w:p w14:paraId="293F7F52" w14:textId="4C8D19A0" w:rsidR="00837D79" w:rsidRPr="00285F53" w:rsidRDefault="00DD3D98" w:rsidP="00837D79">
      <w:pPr>
        <w:tabs>
          <w:tab w:val="left" w:pos="2835"/>
        </w:tabs>
        <w:spacing w:line="360" w:lineRule="auto"/>
        <w:rPr>
          <w:bCs/>
        </w:rPr>
      </w:pPr>
      <w:r>
        <w:rPr>
          <w:bCs/>
        </w:rPr>
        <w:t>2</w:t>
      </w:r>
      <w:r w:rsidR="00840B94">
        <w:rPr>
          <w:bCs/>
        </w:rPr>
        <w:t>4. April 2027</w:t>
      </w:r>
      <w:r w:rsidR="00757D33">
        <w:rPr>
          <w:bCs/>
        </w:rPr>
        <w:tab/>
      </w:r>
    </w:p>
    <w:p w14:paraId="0404364C" w14:textId="12EAD01C" w:rsidR="00837D79" w:rsidRPr="00285F53" w:rsidRDefault="00DD3D98" w:rsidP="00837D79">
      <w:pPr>
        <w:tabs>
          <w:tab w:val="left" w:pos="2835"/>
        </w:tabs>
        <w:spacing w:line="360" w:lineRule="auto"/>
        <w:rPr>
          <w:bCs/>
        </w:rPr>
      </w:pPr>
      <w:r>
        <w:rPr>
          <w:bCs/>
        </w:rPr>
        <w:t>2</w:t>
      </w:r>
      <w:r w:rsidR="00840B94">
        <w:rPr>
          <w:bCs/>
        </w:rPr>
        <w:t>9. Mai 2027</w:t>
      </w:r>
      <w:r w:rsidR="00757D33">
        <w:rPr>
          <w:bCs/>
        </w:rPr>
        <w:tab/>
      </w:r>
    </w:p>
    <w:p w14:paraId="30A3BC5B" w14:textId="7A448FC2" w:rsidR="00837D79" w:rsidRPr="00285F53" w:rsidRDefault="009405CE" w:rsidP="00837D79">
      <w:pPr>
        <w:tabs>
          <w:tab w:val="left" w:pos="2835"/>
        </w:tabs>
        <w:spacing w:line="360" w:lineRule="auto"/>
        <w:rPr>
          <w:bCs/>
        </w:rPr>
      </w:pPr>
      <w:r>
        <w:rPr>
          <w:bCs/>
        </w:rPr>
        <w:t>2</w:t>
      </w:r>
      <w:r w:rsidR="00840B94">
        <w:rPr>
          <w:bCs/>
        </w:rPr>
        <w:t>6. Juni 2027</w:t>
      </w:r>
      <w:r w:rsidR="00F70987">
        <w:rPr>
          <w:bCs/>
        </w:rPr>
        <w:tab/>
      </w:r>
    </w:p>
    <w:p w14:paraId="147DB21F" w14:textId="71156692" w:rsidR="00837D79" w:rsidRPr="00285F53" w:rsidRDefault="00840B94" w:rsidP="00837D79">
      <w:pPr>
        <w:tabs>
          <w:tab w:val="left" w:pos="2835"/>
        </w:tabs>
        <w:spacing w:line="360" w:lineRule="auto"/>
        <w:rPr>
          <w:bCs/>
        </w:rPr>
      </w:pPr>
      <w:r>
        <w:rPr>
          <w:bCs/>
        </w:rPr>
        <w:t>07. August 2027</w:t>
      </w:r>
      <w:r w:rsidR="00837D79" w:rsidRPr="00285F53">
        <w:rPr>
          <w:bCs/>
        </w:rPr>
        <w:t xml:space="preserve"> </w:t>
      </w:r>
      <w:r w:rsidR="00837D79" w:rsidRPr="00285F53">
        <w:rPr>
          <w:bCs/>
        </w:rPr>
        <w:tab/>
      </w:r>
    </w:p>
    <w:p w14:paraId="37E558B3" w14:textId="0E1B8084" w:rsidR="00837D79" w:rsidRPr="00285F53" w:rsidRDefault="00DD3D98" w:rsidP="00837D79">
      <w:pPr>
        <w:tabs>
          <w:tab w:val="left" w:pos="2835"/>
        </w:tabs>
        <w:spacing w:line="360" w:lineRule="auto"/>
        <w:rPr>
          <w:bCs/>
        </w:rPr>
      </w:pPr>
      <w:r>
        <w:rPr>
          <w:bCs/>
        </w:rPr>
        <w:t>2</w:t>
      </w:r>
      <w:r w:rsidR="00840B94">
        <w:rPr>
          <w:bCs/>
        </w:rPr>
        <w:t>8. August 2027</w:t>
      </w:r>
      <w:r w:rsidR="00837D79" w:rsidRPr="00285F53">
        <w:rPr>
          <w:bCs/>
        </w:rPr>
        <w:tab/>
      </w:r>
    </w:p>
    <w:p w14:paraId="74889A73" w14:textId="74BCA445" w:rsidR="00837D79" w:rsidRPr="00285F53" w:rsidRDefault="00840B94" w:rsidP="00837D79">
      <w:pPr>
        <w:tabs>
          <w:tab w:val="left" w:pos="2835"/>
        </w:tabs>
        <w:spacing w:line="360" w:lineRule="auto"/>
        <w:rPr>
          <w:bCs/>
        </w:rPr>
      </w:pPr>
      <w:r>
        <w:rPr>
          <w:bCs/>
        </w:rPr>
        <w:t>18. September 2027</w:t>
      </w:r>
      <w:r>
        <w:rPr>
          <w:bCs/>
        </w:rPr>
        <w:tab/>
      </w:r>
    </w:p>
    <w:p w14:paraId="379A1C4C" w14:textId="28F75EDC" w:rsidR="00837D79" w:rsidRPr="00285F53" w:rsidRDefault="00DD3D98" w:rsidP="00837D79">
      <w:pPr>
        <w:tabs>
          <w:tab w:val="left" w:pos="2835"/>
        </w:tabs>
        <w:spacing w:line="360" w:lineRule="auto"/>
        <w:rPr>
          <w:bCs/>
        </w:rPr>
      </w:pPr>
      <w:r>
        <w:rPr>
          <w:bCs/>
        </w:rPr>
        <w:t>1</w:t>
      </w:r>
      <w:r w:rsidR="00840B94">
        <w:rPr>
          <w:bCs/>
        </w:rPr>
        <w:t>6. Oktober 2027</w:t>
      </w:r>
      <w:r w:rsidR="00837D79" w:rsidRPr="00285F53">
        <w:rPr>
          <w:bCs/>
        </w:rPr>
        <w:tab/>
      </w:r>
    </w:p>
    <w:p w14:paraId="657A27A8" w14:textId="77777777" w:rsidR="006B3365" w:rsidRPr="00285F53" w:rsidRDefault="006B3365" w:rsidP="00285047">
      <w:pPr>
        <w:pStyle w:val="EinfAbs"/>
        <w:tabs>
          <w:tab w:val="left" w:pos="2694"/>
          <w:tab w:val="left" w:pos="4649"/>
          <w:tab w:val="left" w:pos="6803"/>
        </w:tabs>
        <w:snapToGrid w:val="0"/>
        <w:spacing w:line="250" w:lineRule="atLeast"/>
        <w:rPr>
          <w:rFonts w:ascii="Verdana" w:hAnsi="Verdana" w:cs="Verdana"/>
          <w:color w:val="auto"/>
          <w:sz w:val="32"/>
          <w:szCs w:val="32"/>
        </w:rPr>
      </w:pPr>
    </w:p>
    <w:sectPr w:rsidR="006B3365" w:rsidRPr="00285F53" w:rsidSect="006B3365">
      <w:headerReference w:type="even" r:id="rId9"/>
      <w:footerReference w:type="default" r:id="rId10"/>
      <w:headerReference w:type="first" r:id="rId11"/>
      <w:pgSz w:w="11906" w:h="16838"/>
      <w:pgMar w:top="1276" w:right="1134" w:bottom="680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5D64A" w14:textId="77777777" w:rsidR="005E3732" w:rsidRDefault="005E3732" w:rsidP="0041130C">
      <w:r>
        <w:separator/>
      </w:r>
    </w:p>
  </w:endnote>
  <w:endnote w:type="continuationSeparator" w:id="0">
    <w:p w14:paraId="783A3F44" w14:textId="77777777" w:rsidR="005E3732" w:rsidRDefault="005E3732" w:rsidP="0041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8FB7D" w14:textId="5E3B2675" w:rsidR="0041130C" w:rsidRPr="002442B0" w:rsidRDefault="0041130C" w:rsidP="002442B0">
    <w:pPr>
      <w:pStyle w:val="Fuzeile"/>
      <w:snapToGrid w:val="0"/>
      <w:spacing w:line="200" w:lineRule="exact"/>
      <w:rPr>
        <w:color w:val="000000" w:themeColor="text1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D67F9" w14:textId="77777777" w:rsidR="005E3732" w:rsidRDefault="005E3732" w:rsidP="0041130C">
      <w:r>
        <w:separator/>
      </w:r>
    </w:p>
  </w:footnote>
  <w:footnote w:type="continuationSeparator" w:id="0">
    <w:p w14:paraId="50713627" w14:textId="77777777" w:rsidR="005E3732" w:rsidRDefault="005E3732" w:rsidP="00411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AA3BD" w14:textId="06D2E67B" w:rsidR="0041130C" w:rsidRDefault="005E3732">
    <w:pPr>
      <w:pStyle w:val="Kopfzeile"/>
    </w:pPr>
    <w:r>
      <w:rPr>
        <w:noProof/>
      </w:rPr>
      <w:pict w14:anchorId="63E09F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053245" o:spid="_x0000_s1026" type="#_x0000_t75" alt="" style="position:absolute;margin-left:0;margin-top:0;width:595pt;height:842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3FE4A" w14:textId="391E9440" w:rsidR="0041130C" w:rsidRDefault="005E3732">
    <w:pPr>
      <w:pStyle w:val="Kopfzeile"/>
    </w:pPr>
    <w:r>
      <w:rPr>
        <w:noProof/>
      </w:rPr>
      <w:pict w14:anchorId="652A35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053244" o:spid="_x0000_s1025" type="#_x0000_t75" alt="" style="position:absolute;margin-left:0;margin-top:0;width:595pt;height:842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275DA"/>
    <w:multiLevelType w:val="hybridMultilevel"/>
    <w:tmpl w:val="8E724B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25246"/>
    <w:multiLevelType w:val="hybridMultilevel"/>
    <w:tmpl w:val="0ACC7B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235225">
    <w:abstractNumId w:val="0"/>
  </w:num>
  <w:num w:numId="2" w16cid:durableId="2087258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2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res = string.Empty;_x000d__x000a__x0009__x0009__x0009_if (obj.Dokumentdatum != null)_x000d__x000a__x0009__x0009__x0009_{_x000d__x000a__x0009__x0009__x0009__x0009_res =obj.Dokumentdatum.LeftDate.ToString(&quot;d. MMMM yyyy&quot;);_x000d__x000a__x0009__x0009__x0009_}_x000d__x000a_            return res;_x000d__x000a_       }_x000d__x000a_   }_x000d__x000a_}_x000d__x000a__x000d__x000a__x000d__x000a__x000d__x000a_"/>
    <w:docVar w:name="MetaTool_Script10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geseig = String.Empty;_x000d__x000a__x0009__x0009__x000d__x000a_      _x0009_Geschaeft ges = (Geschaeft) obj.Geschaeft;_x000d__x000a__x0009__x0009_if (ges.Geschaeftseigner != null)_x000d__x000a__x0009__x0009_{_x000d__x000a__x0009__x0009__x0009_if (ges.Geschaeftseigner is Organisationseinheit)_x000d__x000a__x0009__x0009__x0009_{_x000d__x000a__x0009__x0009__x0009__x0009_Organisationseinheit oe = (Organisationseinheit) ges.Geschaeftseigner;_x000d__x000a__x0009__x0009__x0009__x0009_geseig = oe.CustomOEInternet.ToString();_x000d__x000a__x0009__x0009__x0009_}_x000d__x000a__x0009__x0009__x0009__x000d__x000a__x0009__x0009__x0009_if (ges.Geschaeftseigner is Benutzer)_x000d__x000a__x0009__x0009__x0009_{_x000d__x000a__x0009__x0009__x0009__x0009_Benutzer ben = (Benutzer) ges.Geschaeftseigner;_x000d__x000a__x0009__x0009__x0009__x0009_geseig = &quot;Benutzer ist Geschäftseigner&quot;;_x000d__x000a__x0009__x0009__x0009_}_x000d__x000a_        }                  _x000d__x000a_        return geseig;   _x000d__x000a_       }_x000d__x000a_   }_x000d__x000a_}_x000d__x000a_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geseig = String.Empty;_x000d__x000a__x0009__x0009__x000d__x000a_      _x0009_Geschaeft ges = (Geschaeft) obj.Geschaeft;_x000d__x000a__x0009__x0009_if (ges.Geschaeftseigner != null)_x000d__x000a__x0009__x0009_{_x000d__x000a__x0009__x0009__x0009_if (ges.Geschaeftseigner is Organisationseinheit)_x000d__x000a__x0009__x0009__x0009_{_x000d__x000a__x0009__x0009__x0009__x0009_Organisationseinheit oe = (Organisationseinheit) ges.Geschaeftseigner;_x000d__x000a__x0009__x0009__x0009__x0009_geseig = oe.Name.ToString();_x000d__x000a__x0009__x0009__x0009_}_x000d__x000a__x0009__x0009__x0009__x000d__x000a__x0009__x0009__x0009_if (ges.Geschaeftseigner is Benutzer)_x000d__x000a__x0009__x0009__x0009_{_x000d__x000a__x0009__x0009__x0009__x0009_Benutzer ben = (Benutzer) ges.Geschaeftseigner;_x000d__x000a__x0009__x0009__x0009__x0009_geseig = &quot;Benutzer ist Geschäftseigner&quot;;_x000d__x000a__x0009__x0009__x0009_}_x000d__x000a_        }                  _x000d__x000a_        return geseig;   _x000d__x000a_       }_x000d__x000a_   }_x000d__x000a_}_x000d__x000a_"/>
    <w:docVar w:name="MetaTool_Script3_Report" w:val="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=&quot;&quot;;_x000d__x000a__x0009__x0009__x0009_Benutzer ben = obj.MetaContext.Mapper.Load&lt;CMI.MetaTool.Generated.Benutzer&gt;(obj.MetaContext.Mapper.UserGuid, new long[] {0}, false);_x000d__x000a__x0009__x0009__x0009_if (ben.Vorname!=&quot;&quot;)_x000d__x000a__x0009__x0009__x0009_{_x000d__x000a__x0009__x0009__x0009__x0009_str+=ben.Vorname.ToString();_x000d__x000a__x0009__x0009__x0009_}_x000d__x000a__x0009__x0009__x0009_if (ben.Name!=&quot;&quot;)_x000d__x000a__x0009__x0009__x0009_{_x000d__x000a__x0009__x0009__x0009__x0009_if (str!=&quot;&quot;)_x000d__x000a__x0009__x0009__x0009__x0009_{_x000d__x000a__x0009__x0009__x0009__x0009__x0009_str +=&quot; &quot;;_x000d__x000a__x0009__x0009__x0009__x0009_}_x000d__x000a__x0009__x0009__x0009__x0009_str+=ben.Name.ToString();_x000d__x000a__x0009__x0009__x0009_}_x000d__x000a__x0009__x0009__x000d__x000a__x0009__x0009_return str;_x000d__x000a__x0009__x0009_}_x000d__x000a__x0009__x000d__x000a_   }_x000d__x000a_}_x000d__x000a__x000d__x000a_"/>
    <w:docVar w:name="MetaTool_Script4_Report" w:val="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=&quot;&quot;;_x000d__x000a__x0009__x0009__x0009_Benutzer ben = obj.MetaContext.Mapper.Load&lt;CMI.MetaTool.Generated.Benutzer&gt;(obj.MetaContext.Mapper.UserGuid, new long[] {0}, false);_x000d__x000a__x0009__x0009__x0009_if (ben.Funktion!=&quot;&quot;)_x000d__x000a__x0009__x0009__x0009_{_x000d__x000a__x0009__x0009__x0009__x0009_str+=ben.Funktion.ToString();_x000d__x000a__x0009__x0009__x0009_}_x000d__x000a__x0009__x0009_return str;_x000d__x000a__x0009__x0009_}_x000d__x000a__x0009_}_x000d__x000a_}_x000d__x000a__x000d__x000a__x000d__x000a_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geseig = String.Empty;_x000d__x000a__x0009__x0009__x000d__x000a_      _x0009_Geschaeft ges = (Geschaeft) obj.Geschaeft;_x000d__x000a__x0009__x0009_if (ges.Geschaeftseigner != null)_x000d__x000a__x0009__x0009_{_x000d__x000a__x0009__x0009__x0009_if (ges.Geschaeftseigner is Organisationseinheit)_x000d__x000a__x0009__x0009__x0009_{_x000d__x000a__x0009__x0009__x0009__x0009_Organisationseinheit oe = (Organisationseinheit) ges.Geschaeftseigner;_x000d__x000a__x0009__x0009__x0009__x0009_geseig = oe.Name.ToString();_x000d__x000a__x0009__x0009__x0009_}_x000d__x000a__x0009__x0009__x0009__x000d__x000a__x0009__x0009__x0009_if (ges.Geschaeftseigner is Benutzer)_x000d__x000a__x0009__x0009__x0009_{_x000d__x000a__x0009__x0009__x0009__x0009_Benutzer ben = (Benutzer) ges.Geschaeftseigner;_x000d__x000a__x0009__x0009__x0009__x0009_geseig = &quot;Benutzer ist Geschäftseigner&quot;;_x000d__x000a__x0009__x0009__x0009_}_x000d__x000a_        }                  _x000d__x000a_        return geseig;   _x000d__x000a_       }_x000d__x000a_   }_x000d__x000a_}_x000d__x000a_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geseig = String.Empty;_x000d__x000a__x0009__x0009__x000d__x000a_      _x0009_Geschaeft ges = (Geschaeft) obj.Geschaeft;_x000d__x000a__x0009__x0009_if (ges.Geschaeftseigner != null)_x000d__x000a__x0009__x0009_{_x000d__x000a__x0009__x0009__x0009_if (ges.Geschaeftseigner is Organisationseinheit)_x000d__x000a__x0009__x0009__x0009_{_x000d__x000a__x0009__x0009__x0009__x0009_Organisationseinheit oe = (Organisationseinheit) ges.Geschaeftseigner;_x000d__x000a__x0009__x0009__x0009__x0009_geseig = oe.CustomOEStrasse.ToString();_x000d__x000a__x0009__x0009__x0009_}_x000d__x000a__x0009__x0009__x0009__x000d__x000a__x0009__x0009__x0009_if (ges.Geschaeftseigner is Benutzer)_x000d__x000a__x0009__x0009__x0009_{_x000d__x000a__x0009__x0009__x0009__x0009_Benutzer ben = (Benutzer) ges.Geschaeftseigner;_x000d__x000a__x0009__x0009__x0009__x0009_geseig = &quot;Benutzer ist Geschäftseigner&quot;;_x000d__x000a__x0009__x0009__x0009_}_x000d__x000a_        }                  _x000d__x000a_        return geseig;   _x000d__x000a_       }_x000d__x000a_   }_x000d__x000a_}_x000d__x000a_"/>
    <w:docVar w:name="MetaTool_Script7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geseig = String.Empty;_x000d__x000a__x0009__x0009__x000d__x000a_      _x0009_Geschaeft ges = (Geschaeft) obj.Geschaeft;_x000d__x000a__x0009__x0009_if (ges.Geschaeftseigner != null)_x000d__x000a__x0009__x0009_{_x000d__x000a__x0009__x0009__x0009_if (ges.Geschaeftseigner is Organisationseinheit)_x000d__x000a__x0009__x0009__x0009_{_x000d__x000a__x0009__x0009__x0009__x0009_Organisationseinheit oe = (Organisationseinheit) ges.Geschaeftseigner;_x000d__x000a__x0009__x0009__x0009__x0009_geseig = oe.CustomOETelefon.ToString();_x000d__x000a__x0009__x0009__x0009_}_x000d__x000a__x0009__x0009__x0009__x000d__x000a__x0009__x0009__x0009_if (ges.Geschaeftseigner is Benutzer)_x000d__x000a__x0009__x0009__x0009_{_x000d__x000a__x0009__x0009__x0009__x0009_Benutzer ben = (Benutzer) ges.Geschaeftseigner;_x000d__x000a__x0009__x0009__x0009__x0009_geseig = &quot;Benutzer ist Geschäftseigner&quot;;_x000d__x000a__x0009__x0009__x0009_}_x000d__x000a_        }                  _x000d__x000a_        return geseig;   _x000d__x000a_       }_x000d__x000a_   }_x000d__x000a_}_x000d__x000a_"/>
    <w:docVar w:name="MetaTool_Script8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geseig = String.Empty;_x000d__x000a__x0009__x0009__x000d__x000a_      _x0009_Geschaeft ges = (Geschaeft) obj.Geschaeft;_x000d__x000a__x0009__x0009_if (ges.Geschaeftseigner != null)_x000d__x000a__x0009__x0009_{_x000d__x000a__x0009__x0009__x0009_if (ges.Geschaeftseigner is Organisationseinheit)_x000d__x000a__x0009__x0009__x0009_{_x000d__x000a__x0009__x0009__x0009__x0009_Organisationseinheit oe = (Organisationseinheit) ges.Geschaeftseigner;_x000d__x000a__x0009__x0009__x0009__x0009_geseig = oe.CustomOEMail.ToString();_x000d__x000a__x0009__x0009__x0009_}_x000d__x000a__x0009__x0009__x0009__x000d__x000a__x0009__x0009__x0009_if (ges.Geschaeftseigner is Benutzer)_x000d__x000a__x0009__x0009__x0009_{_x000d__x000a__x0009__x0009__x0009__x0009_Benutzer ben = (Benutzer) ges.Geschaeftseigner;_x000d__x000a__x0009__x0009__x0009__x0009_geseig = &quot;Benutzer ist Geschäftseigner&quot;;_x000d__x000a__x0009__x0009__x0009_}_x000d__x000a_        }                  _x000d__x000a_        return geseig;   _x000d__x000a_       }_x000d__x000a_   }_x000d__x000a_}_x000d__x000a_"/>
    <w:docVar w:name="MetaTool_Script9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  string res = string.Empty;_x000d__x000a__x0009__x0009_   if (obj.Titel != null){_x000d__x000a__x0009__x0009_   _x0009__x0009_res = obj.Titel.ToString();_x000d__x000a__x0009__x0009_   }_x000d__x000a_            return res;_x000d__x000a_       }_x000d__x000a_   }_x000d__x000a_}_x000d__x000a_"/>
    <w:docVar w:name="MetaTool_SelektorSkript_1" w:val="using System;_x000d__x000a_using System.Collections;_x000d__x000a_using System.Collections.Generic;_x000d__x000a_using CMI.DomainModel;_x000d__x000a_using CMI.MetaTool.Generated;_x000d__x000a_using CMI.Plugins.Dossierkontakte;_x000d__x000a__x000d__x000a_public class SelektorProvider: IRowSelektorProvider_x000d__x000a_{_x000d__x000a__x0009_public IEnumerable&lt;ISelektorRow&gt; GetSelectorRows(IObjekt obj)_x000d__x000a__x0009_{_x000d__x000a__x0009__x0009_Dokument dok = (Dokument) obj;_x000d__x000a__x0009__x0009_AbstraktesGeschaeft ges =  dok.Geschaeft as AbstraktesGeschaeft;_x000d__x000a__x0009__x0009__x000d__x000a__x0009__x0009_var dossierkontakte = DossierkontaktHelper.GetDossierkontakte(ges);_x000d__x000a__x0009__x0009__x000d__x000a__x0009__x0009_foreach (Dossierkontakt dk in dossierkontakte)_x000d__x000a__x0009__x0009_{_x000d__x000a__x0009__x0009__x0009_Kontakt kontakt = (Kontakt)dk.Kontakt;_x000d__x000a__x0009__x0009__x0009_foreach (Adresse adresse in kontakt.Adressen)_x000d__x000a__x0009__x0009__x0009_{_x000d__x000a__x0009__x0009__x0009__x0009_if (adresse.inaktiv == false)_x000d__x000a__x0009__x0009__x0009__x0009_{_x000d__x000a__x0009__x0009__x0009__x0009__x0009_yield return new AdrRow(dk, adresse);_x000d__x000a__x0009__x0009__x0009__x0009_}_x000d__x000a__x0009__x0009__x0009_}_x000d__x000a__x0009__x0009_}_x000d__x000a__x0009_}_x000d__x000a_}_x000d__x000a__x000d__x000a_public class AdrRow: ISelektorRow_x000d__x000a_{_x000d__x000a__x0009_private Dossierkontakt dossierkontakt;_x000d__x000a__x0009_private Adresse adresse;_x000d__x000a__x0009__x000d__x000a__x0009_public AdrRow(Dossierkontakt dossierkontakt, Adresse adresse)_x000d__x000a__x0009_{_x000d__x000a__x0009__x0009_this.dossierkontakt = dossierkontakt;_x000d__x000a__x0009__x0009_this.adresse = adresse;_x000d__x000a__x0009_}_x000d__x000a__x0009__x000d__x000a__x0009_public IObjekt Objekt_x000d__x000a__x0009_{_x000d__x000a__x0009__x0009_get_x000d__x000a__x0009__x0009_{_x000d__x000a__x0009__x0009__x0009_return adresse;_x000d__x000a__x0009__x0009_}_x000d__x000a__x0009_}_x000d__x000a__x0009__x000d__x000a__x0009_public string Adressblock _x000d__x000a__x0009_{_x000d__x000a__x0009__x0009_get_x000d__x000a__x0009__x0009_{_x000d__x000a__x0009__x0009__x0009_return adresse.Adressblock;_x000d__x000a__x0009__x0009_}_x000d__x000a__x0009_}_x000d__x000a__x0009__x000d__x000a__x0009_public string Rolle_x000d__x000a__x0009_{_x000d__x000a__x0009__x0009_get_x000d__x000a__x0009__x0009_{_x000d__x000a__x0009__x0009__x0009_return dossierkontakt.Rolle;_x000d__x000a__x0009__x0009_}_x000d__x000a__x0009_}_x000d__x000a__x0009__x000d__x000a__x0009_public string Adressart_x000d__x000a__x0009_{_x000d__x000a__x0009__x0009_get_x000d__x000a__x0009__x0009_{_x000d__x000a__x0009__x0009__x0009_return adresse.Adressart == null ? _x000d__x000a__x0009__x0009__x0009__x0009_string.Empty :_x000d__x000a__x0009__x0009__x0009__x0009_adresse.Adressart.ToString();_x000d__x000a__x0009__x0009_}_x000d__x000a__x0009_}_x000d__x000a_}_x000d__x000a_"/>
    <w:docVar w:name="MetaTool_Table1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 or name()='Lernendedossier' or name()='Schulklassendossier' or name()='Fachklassendossier' or name()='ExternesSchulklassendossier' or name()='Sammelklassendossier' or name()='Personaldossier']/Beteiligungen/*/Kontakt/*[name()='Benutzer' or name()='Kontakt']/Adressen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c4e80bf8-9610-4bf2-8b57-9df1b75010f5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949707031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Adressblock&quot; Size=&quot;2480.31494140625;59.055118560791016&quot; Location=&quot;0;0&quot;&gt;&lt;Font type=&quot;PerpetuumSoft.Framework.Drawing.FontDescriptor&quot; id=&quot;38&quot; FamilyName=&quot;Verdana&quot; Size=&quot;9.5&quot; Italic=&quot;Off&quot; Bold=&quot;Off&quot; Underline=&quot;Off&quot; /&gt;&lt;DataBindings type=&quot;PerpetuumSoft.Reporting.DOM.ReportDataBindingCollection&quot; id=&quot;39&quot;&gt;&lt;Item type=&quot;PerpetuumSoft.Reporting.DOM.ReportDataBinding&quot; id=&quot;40&quot; Expression=&quot;dataBandAdresse[&amp;quot;Adressblock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1_Selection" w:val="MetaTool_SelektorSkript_1"/>
    <w:docVar w:name="MetaTool_Table2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 or name()='Lernendedossier' or name()='Schulklassendossier' or name()='Fachklassendossier' or name()='ExternesSchulklassendossier' or name()='Sammelklassendossier' or name()='Personaldossier']/Beteiligungen/*/Kontakt/*[name()='Benutzer' or name()='Kontakt']/Adressen/*"/>
    <w:docVar w:name="MetaTool_Table2_Report" w:val="&lt;?xml version=&quot;1.0&quot; encoding=&quot;utf-8&quot; standalone=&quot;yes&quot;?&gt;&lt;root type=&quot;PerpetuumSoft.Reporting.DOM.Document&quot; id=&quot;1&quot; version=&quot;2&quot; ScriptLanguage=&quot;CSharp&quot; DocumentGuid=&quot;75885b41-5cd4-4b6e-9da9-96d914f1a0a5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568237305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Size=&quot;2480.31494140625;59.055118560791016&quot; Location=&quot;0;0&quot;&gt;&lt;Font type=&quot;PerpetuumSoft.Framework.Drawing.FontDescriptor&quot; id=&quot;38&quot; FamilyName=&quot;Verdana&quot; Size=&quot;9.5&quot; Italic=&quot;Off&quot; Bold=&quot;Off&quot; Strikeout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2_Selection" w:val="MetaTool_Table1"/>
    <w:docVar w:name="MetaTool_Table3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]/Beteiligungen/*/Kontakt/*[name()='Kontakt']/Adressen/*"/>
    <w:docVar w:name="MetaTool_Table3_Report" w:val="&lt;?xml version=&quot;1.0&quot; encoding=&quot;utf-8&quot; standalone=&quot;yes&quot;?&gt;&lt;root type=&quot;PerpetuumSoft.Reporting.DOM.Document&quot; id=&quot;1&quot; version=&quot;2&quot; CommonScript=&quot;string name = string.Empty;&amp;#xD;&amp;#xA;public void DefaultString (ref string str)&amp;#xD;&amp;#xA;{  &amp;#xD;&amp;#xA;  //nachfolgend kann ein Standardwert f r str festgelegt werden, der ausgegeben �wird, wenn keine Auswahl getroffen wurde  &amp;#xD;&amp;#xA;str = &amp;quot;Sehr geehrte Damen und Herren&amp;quot;;}&amp;#xD;&amp;#xA;public void Print (Adresse adr, string str, bool isZweiter, int anzahl){  bool isGeschaeftsAdresse = false;  if(!string.IsNullOrEmpty(adr.Kontakt.Organisation) &amp;amp;&amp;amp; isZweiter == false)  {    isGeschaeftsAdresse = true;  }  if(adr.Adressart != null &amp;amp;&amp;amp; !string.IsNullOrEmpty(adr.Kontakt.Organisation))  {    isGeschaeftsAdresse = (adr.Adressart.ToString() != &amp;quot;Privatadresse&amp;quot;);  }  if(!string.IsNullOrEmpty(adr.Kontakt.Briefanrede))  {    name += adr.Kontakt.Briefanrede;  }  if(isZweiter == false &amp;amp;&amp;amp; anzahl &amp;gt; 1)  {    name += System.Environment.NewLine;  }}public void Render (string str){  if (string.IsNullOrEmpty(str))  {    DefaultString(ref str);  }  textBox1.Text = str;  Detail.Render();}&quot; ScriptLanguage=&quot;CSharp&quot; DocumentGuid=&quot;b88bfc7a-a397-4dac-af1c-a4a80db90a91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TypedObjektList tOL = (TypedObjektList) Engine.Objects[&amp;quot;Adresse&amp;quot;];bool zweiter = false;string str = string.Empty;bool ersterKontakt = false;if (tOL.Count &amp;gt; 0){  foreach (Adresse adr in tOL)  {    Print(adr, str, zweiter, tOL.Count);    zweiter = true;  }  str += name;  Render(str);}else{  Render(str);}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500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250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Size=&quot;2480.31494140625;59.055118560791016&quot; Location=&quot;0;0&quot;&gt;&lt;Font type=&quot;PerpetuumSoft.Framework.Drawing.FontDescriptor&quot; id=&quot;38&quot; FamilyName=&quot;Verdana&quot; Size=&quot;9.5&quot; Italic=&quot;Off&quot; Bold=&quot;Off&quot; Strikeout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3_Selection" w:val="MetaTool_Table1"/>
    <w:docVar w:name="MetaTool_TypeDefinition" w:val="Dokument"/>
  </w:docVars>
  <w:rsids>
    <w:rsidRoot w:val="0041130C"/>
    <w:rsid w:val="00056E52"/>
    <w:rsid w:val="00063F9C"/>
    <w:rsid w:val="00080108"/>
    <w:rsid w:val="0008020A"/>
    <w:rsid w:val="00087CC0"/>
    <w:rsid w:val="00093984"/>
    <w:rsid w:val="00095482"/>
    <w:rsid w:val="000C22C8"/>
    <w:rsid w:val="000C311D"/>
    <w:rsid w:val="000C66D4"/>
    <w:rsid w:val="000D48C1"/>
    <w:rsid w:val="000D77DD"/>
    <w:rsid w:val="000F6B27"/>
    <w:rsid w:val="0011433E"/>
    <w:rsid w:val="00124211"/>
    <w:rsid w:val="001C18A8"/>
    <w:rsid w:val="001E308A"/>
    <w:rsid w:val="001F653B"/>
    <w:rsid w:val="002031AE"/>
    <w:rsid w:val="0021187E"/>
    <w:rsid w:val="0023129D"/>
    <w:rsid w:val="00235412"/>
    <w:rsid w:val="002442B0"/>
    <w:rsid w:val="002447AF"/>
    <w:rsid w:val="00264FC1"/>
    <w:rsid w:val="00273CC4"/>
    <w:rsid w:val="00283870"/>
    <w:rsid w:val="00285047"/>
    <w:rsid w:val="00285F53"/>
    <w:rsid w:val="00290C14"/>
    <w:rsid w:val="002B2E66"/>
    <w:rsid w:val="002C65F2"/>
    <w:rsid w:val="002D3FCB"/>
    <w:rsid w:val="002F5A97"/>
    <w:rsid w:val="002F71DE"/>
    <w:rsid w:val="00323138"/>
    <w:rsid w:val="003237E6"/>
    <w:rsid w:val="0035187C"/>
    <w:rsid w:val="00352D85"/>
    <w:rsid w:val="00353A1D"/>
    <w:rsid w:val="00371C46"/>
    <w:rsid w:val="003931E2"/>
    <w:rsid w:val="003C52C7"/>
    <w:rsid w:val="003D7C64"/>
    <w:rsid w:val="003E2D36"/>
    <w:rsid w:val="003E7082"/>
    <w:rsid w:val="0041130C"/>
    <w:rsid w:val="004231D6"/>
    <w:rsid w:val="004415EC"/>
    <w:rsid w:val="00443DCA"/>
    <w:rsid w:val="00445F1F"/>
    <w:rsid w:val="00447BA8"/>
    <w:rsid w:val="00452E7D"/>
    <w:rsid w:val="00454071"/>
    <w:rsid w:val="00473D10"/>
    <w:rsid w:val="004B4ECA"/>
    <w:rsid w:val="004E2FA5"/>
    <w:rsid w:val="004F6588"/>
    <w:rsid w:val="004F6F00"/>
    <w:rsid w:val="00504932"/>
    <w:rsid w:val="00510A7A"/>
    <w:rsid w:val="00541410"/>
    <w:rsid w:val="005650A3"/>
    <w:rsid w:val="00575815"/>
    <w:rsid w:val="00580119"/>
    <w:rsid w:val="005929B2"/>
    <w:rsid w:val="00595C75"/>
    <w:rsid w:val="005B3557"/>
    <w:rsid w:val="005B74DF"/>
    <w:rsid w:val="005D52F5"/>
    <w:rsid w:val="005E1E69"/>
    <w:rsid w:val="005E3732"/>
    <w:rsid w:val="00621FAF"/>
    <w:rsid w:val="00635956"/>
    <w:rsid w:val="0064761B"/>
    <w:rsid w:val="00650A15"/>
    <w:rsid w:val="00657081"/>
    <w:rsid w:val="00680E30"/>
    <w:rsid w:val="0069335F"/>
    <w:rsid w:val="00695682"/>
    <w:rsid w:val="006B3365"/>
    <w:rsid w:val="006E3D1E"/>
    <w:rsid w:val="006F3C3D"/>
    <w:rsid w:val="0070091F"/>
    <w:rsid w:val="00707341"/>
    <w:rsid w:val="00753FD8"/>
    <w:rsid w:val="00756BAA"/>
    <w:rsid w:val="00757D33"/>
    <w:rsid w:val="007A2369"/>
    <w:rsid w:val="007A50E6"/>
    <w:rsid w:val="007B7BC3"/>
    <w:rsid w:val="007D2A74"/>
    <w:rsid w:val="007F43BF"/>
    <w:rsid w:val="00807872"/>
    <w:rsid w:val="00816A32"/>
    <w:rsid w:val="008276A3"/>
    <w:rsid w:val="0082777B"/>
    <w:rsid w:val="0083695B"/>
    <w:rsid w:val="00837D79"/>
    <w:rsid w:val="008404A2"/>
    <w:rsid w:val="00840B94"/>
    <w:rsid w:val="00887588"/>
    <w:rsid w:val="008C6929"/>
    <w:rsid w:val="008F4E3E"/>
    <w:rsid w:val="009043BC"/>
    <w:rsid w:val="009078A4"/>
    <w:rsid w:val="00915356"/>
    <w:rsid w:val="00931F78"/>
    <w:rsid w:val="009405CE"/>
    <w:rsid w:val="009405D7"/>
    <w:rsid w:val="00947E77"/>
    <w:rsid w:val="00950524"/>
    <w:rsid w:val="009624F7"/>
    <w:rsid w:val="0096763C"/>
    <w:rsid w:val="009A117C"/>
    <w:rsid w:val="009B3B9C"/>
    <w:rsid w:val="009D77CB"/>
    <w:rsid w:val="009F40EF"/>
    <w:rsid w:val="00A20966"/>
    <w:rsid w:val="00A26592"/>
    <w:rsid w:val="00A361E1"/>
    <w:rsid w:val="00A402DC"/>
    <w:rsid w:val="00A7248C"/>
    <w:rsid w:val="00AB5AB2"/>
    <w:rsid w:val="00AC7470"/>
    <w:rsid w:val="00AE3F3D"/>
    <w:rsid w:val="00AF7798"/>
    <w:rsid w:val="00B00814"/>
    <w:rsid w:val="00B00C0E"/>
    <w:rsid w:val="00B03382"/>
    <w:rsid w:val="00B22BAE"/>
    <w:rsid w:val="00B4281C"/>
    <w:rsid w:val="00B70086"/>
    <w:rsid w:val="00B70C69"/>
    <w:rsid w:val="00B75E1C"/>
    <w:rsid w:val="00B865B2"/>
    <w:rsid w:val="00B9263E"/>
    <w:rsid w:val="00B94441"/>
    <w:rsid w:val="00BF4B20"/>
    <w:rsid w:val="00C2727A"/>
    <w:rsid w:val="00C52BD4"/>
    <w:rsid w:val="00C62AAB"/>
    <w:rsid w:val="00C71152"/>
    <w:rsid w:val="00CA27E0"/>
    <w:rsid w:val="00CB4032"/>
    <w:rsid w:val="00CF045D"/>
    <w:rsid w:val="00D00F9C"/>
    <w:rsid w:val="00D14B63"/>
    <w:rsid w:val="00D1706B"/>
    <w:rsid w:val="00D22322"/>
    <w:rsid w:val="00D3557C"/>
    <w:rsid w:val="00D57081"/>
    <w:rsid w:val="00D57385"/>
    <w:rsid w:val="00D5784B"/>
    <w:rsid w:val="00D8178E"/>
    <w:rsid w:val="00D93B96"/>
    <w:rsid w:val="00DA397E"/>
    <w:rsid w:val="00DC3984"/>
    <w:rsid w:val="00DC4593"/>
    <w:rsid w:val="00DC4BB9"/>
    <w:rsid w:val="00DC4CD2"/>
    <w:rsid w:val="00DD3254"/>
    <w:rsid w:val="00DD3D98"/>
    <w:rsid w:val="00DE457B"/>
    <w:rsid w:val="00DE6E64"/>
    <w:rsid w:val="00E00193"/>
    <w:rsid w:val="00E126CF"/>
    <w:rsid w:val="00E12ED8"/>
    <w:rsid w:val="00E23112"/>
    <w:rsid w:val="00E35799"/>
    <w:rsid w:val="00E37AC2"/>
    <w:rsid w:val="00E64685"/>
    <w:rsid w:val="00E83954"/>
    <w:rsid w:val="00E90CA3"/>
    <w:rsid w:val="00EA47FE"/>
    <w:rsid w:val="00EA7774"/>
    <w:rsid w:val="00EE0520"/>
    <w:rsid w:val="00EF5581"/>
    <w:rsid w:val="00F411E9"/>
    <w:rsid w:val="00F466D1"/>
    <w:rsid w:val="00F57AAD"/>
    <w:rsid w:val="00F66DD7"/>
    <w:rsid w:val="00F678C3"/>
    <w:rsid w:val="00F70987"/>
    <w:rsid w:val="00F97F1D"/>
    <w:rsid w:val="00FC53AF"/>
    <w:rsid w:val="00FE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FA27FB"/>
  <w15:chartTrackingRefBased/>
  <w15:docId w15:val="{A0FB8205-8299-1247-8CA5-1133F97E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3254"/>
    <w:rPr>
      <w:rFonts w:ascii="Verdana" w:eastAsiaTheme="minorEastAsia" w:hAnsi="Verdana"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113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1130C"/>
  </w:style>
  <w:style w:type="paragraph" w:styleId="Fuzeile">
    <w:name w:val="footer"/>
    <w:basedOn w:val="Standard"/>
    <w:link w:val="FuzeileZchn"/>
    <w:uiPriority w:val="99"/>
    <w:unhideWhenUsed/>
    <w:rsid w:val="004113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1130C"/>
  </w:style>
  <w:style w:type="character" w:styleId="Seitenzahl">
    <w:name w:val="page number"/>
    <w:basedOn w:val="Absatz-Standardschriftart"/>
    <w:uiPriority w:val="99"/>
    <w:semiHidden/>
    <w:unhideWhenUsed/>
    <w:rsid w:val="00A26592"/>
  </w:style>
  <w:style w:type="paragraph" w:customStyle="1" w:styleId="EinfAbs">
    <w:name w:val="[Einf. Abs.]"/>
    <w:basedOn w:val="Standard"/>
    <w:uiPriority w:val="99"/>
    <w:rsid w:val="00A2659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kern w:val="0"/>
      <w:lang w:val="de-DE"/>
    </w:rPr>
  </w:style>
  <w:style w:type="table" w:styleId="Tabellenraster">
    <w:name w:val="Table Grid"/>
    <w:basedOn w:val="NormaleTabelle"/>
    <w:uiPriority w:val="39"/>
    <w:rsid w:val="007F4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Stadt Brugg">
      <a:dk1>
        <a:srgbClr val="000000"/>
      </a:dk1>
      <a:lt1>
        <a:srgbClr val="FFFFFF"/>
      </a:lt1>
      <a:dk2>
        <a:srgbClr val="462C6F"/>
      </a:dk2>
      <a:lt2>
        <a:srgbClr val="FEFFFF"/>
      </a:lt2>
      <a:accent1>
        <a:srgbClr val="72598F"/>
      </a:accent1>
      <a:accent2>
        <a:srgbClr val="A191B3"/>
      </a:accent2>
      <a:accent3>
        <a:srgbClr val="E0DCE5"/>
      </a:accent3>
      <a:accent4>
        <a:srgbClr val="515151"/>
      </a:accent4>
      <a:accent5>
        <a:srgbClr val="919191"/>
      </a:accent5>
      <a:accent6>
        <a:srgbClr val="CACACA"/>
      </a:accent6>
      <a:hlink>
        <a:srgbClr val="ABD1C1"/>
      </a:hlink>
      <a:folHlink>
        <a:srgbClr val="F3B463"/>
      </a:folHlink>
    </a:clrScheme>
    <a:fontScheme name="Consolas-Verdana">
      <a:majorFont>
        <a:latin typeface="Consolas" panose="020B0609020204030204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 panose="020B060403050404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B3ABE5-D88E-42A9-8F9A-8122A3D49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Aorta Design</dc:creator>
  <cp:keywords/>
  <dc:description/>
  <cp:lastModifiedBy>Sandra Knus</cp:lastModifiedBy>
  <cp:revision>19</cp:revision>
  <cp:lastPrinted>2025-01-14T09:41:00Z</cp:lastPrinted>
  <dcterms:created xsi:type="dcterms:W3CDTF">2025-01-14T09:43:00Z</dcterms:created>
  <dcterms:modified xsi:type="dcterms:W3CDTF">2026-07-07T05:53:00Z</dcterms:modified>
  <cp:category/>
</cp:coreProperties>
</file>